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E963E" w14:textId="77777777" w:rsidR="00775985" w:rsidRPr="00775985" w:rsidRDefault="00775985" w:rsidP="00775985">
      <w:pPr>
        <w:rPr>
          <w:b/>
          <w:bCs/>
          <w:sz w:val="32"/>
          <w:szCs w:val="32"/>
        </w:rPr>
      </w:pPr>
      <w:r w:rsidRPr="00775985">
        <w:rPr>
          <w:b/>
          <w:bCs/>
          <w:sz w:val="32"/>
          <w:szCs w:val="32"/>
        </w:rPr>
        <w:t>Muster-Formulierung: Scheitern der Verhandlungen – Einigungsstelle</w:t>
      </w:r>
    </w:p>
    <w:p w14:paraId="0840CFB2" w14:textId="77777777" w:rsidR="00775985" w:rsidRDefault="00775985" w:rsidP="00775985"/>
    <w:p w14:paraId="0966A8CF" w14:textId="204B6A7C" w:rsidR="00775985" w:rsidRPr="00775985" w:rsidRDefault="00775985" w:rsidP="00775985">
      <w:r w:rsidRPr="00775985">
        <w:t xml:space="preserve">Die Verhandlungen bezüglich … (Thema) sind trotz intensiver Bemühungen gescheitert. Der Betriebsrat hat deshalb in seiner Sitzung am … (Datum) durch </w:t>
      </w:r>
      <w:proofErr w:type="spellStart"/>
      <w:r w:rsidRPr="00775985">
        <w:t>Beschluss</w:t>
      </w:r>
      <w:proofErr w:type="spellEnd"/>
      <w:r w:rsidRPr="00775985">
        <w:t xml:space="preserve"> festgestellt, </w:t>
      </w:r>
      <w:proofErr w:type="spellStart"/>
      <w:r w:rsidRPr="00775985">
        <w:t>dass</w:t>
      </w:r>
      <w:proofErr w:type="spellEnd"/>
      <w:r w:rsidRPr="00775985">
        <w:t xml:space="preserve"> die Verhandlungen erfolglos blieben, und fordert unverzüglich die Bildung einer Einigungsstelle nach § 76 BetrVG.</w:t>
      </w:r>
    </w:p>
    <w:p w14:paraId="172D088B" w14:textId="77777777" w:rsidR="00775985" w:rsidRDefault="00775985" w:rsidP="00775985"/>
    <w:p w14:paraId="4266D056" w14:textId="396C9F6E" w:rsidR="00775985" w:rsidRPr="00775985" w:rsidRDefault="00775985" w:rsidP="00775985">
      <w:r w:rsidRPr="00775985">
        <w:t xml:space="preserve">Wir schlagen vor, diese mit … (Name) als Vorsitzendem zu besetzen, und benennen … und … als Beisitzer. </w:t>
      </w:r>
    </w:p>
    <w:p w14:paraId="4188CBD2" w14:textId="77777777" w:rsidR="00572DD9" w:rsidRPr="00775985" w:rsidRDefault="00572DD9" w:rsidP="00775985"/>
    <w:sectPr w:rsidR="00572DD9" w:rsidRPr="007759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85"/>
    <w:rsid w:val="0032644E"/>
    <w:rsid w:val="00572DD9"/>
    <w:rsid w:val="005E645B"/>
    <w:rsid w:val="00775985"/>
    <w:rsid w:val="0078069B"/>
    <w:rsid w:val="007C3C53"/>
    <w:rsid w:val="009C3F35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CCAA5A"/>
  <w15:chartTrackingRefBased/>
  <w15:docId w15:val="{7511AFA1-C4D3-1945-B9E0-BB816718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5985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759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59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59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59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5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59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598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598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59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59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59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59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5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5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598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5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5985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59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5985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77598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59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598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598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403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1</cp:revision>
  <dcterms:created xsi:type="dcterms:W3CDTF">2026-02-09T15:13:00Z</dcterms:created>
  <dcterms:modified xsi:type="dcterms:W3CDTF">2026-02-09T15:14:00Z</dcterms:modified>
</cp:coreProperties>
</file>